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27CB3">
      <w:pPr>
        <w:widowControl/>
        <w:spacing w:line="380" w:lineRule="exact"/>
        <w:jc w:val="left"/>
        <w:rPr>
          <w:rFonts w:ascii="Times New Roman" w:hAnsi="Times New Roman" w:eastAsia="方正仿宋_GBK" w:cs="Times New Roman"/>
          <w:b/>
          <w:bCs/>
          <w:color w:val="000000" w:themeColor="text1"/>
          <w:kern w:val="0"/>
          <w:sz w:val="32"/>
          <w:szCs w:val="28"/>
        </w:rPr>
      </w:pPr>
    </w:p>
    <w:p w14:paraId="55DE33BF">
      <w:pPr>
        <w:widowControl/>
        <w:spacing w:line="380" w:lineRule="exact"/>
        <w:jc w:val="left"/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000000" w:themeColor="text1"/>
          <w:kern w:val="0"/>
          <w:sz w:val="32"/>
          <w:szCs w:val="32"/>
        </w:rPr>
        <w:t>附件1：</w:t>
      </w:r>
    </w:p>
    <w:p w14:paraId="303B3CEE">
      <w:pPr>
        <w:widowControl/>
        <w:spacing w:line="500" w:lineRule="exact"/>
        <w:jc w:val="center"/>
        <w:rPr>
          <w:rFonts w:ascii="Times New Roman" w:hAnsi="Times New Roman" w:eastAsia="方正仿宋_GBK" w:cs="Times New Roman"/>
          <w:b/>
          <w:sz w:val="32"/>
          <w:szCs w:val="24"/>
        </w:rPr>
      </w:pPr>
    </w:p>
    <w:p w14:paraId="07B25AC5">
      <w:pPr>
        <w:widowControl/>
        <w:spacing w:line="500" w:lineRule="exact"/>
        <w:jc w:val="center"/>
        <w:rPr>
          <w:rFonts w:ascii="Times New Roman" w:hAnsi="Times New Roman" w:eastAsia="方正仿宋_GBK" w:cs="Times New Roman"/>
          <w:b/>
          <w:sz w:val="32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无违法违纪行为承诺书</w:t>
      </w:r>
    </w:p>
    <w:p w14:paraId="5FAD85DC">
      <w:pPr>
        <w:widowControl/>
        <w:spacing w:line="460" w:lineRule="exact"/>
        <w:ind w:firstLine="840"/>
        <w:jc w:val="left"/>
        <w:rPr>
          <w:rFonts w:ascii="Times New Roman" w:hAnsi="Times New Roman" w:eastAsia="方正仿宋_GBK" w:cs="Times New Roman"/>
          <w:sz w:val="32"/>
          <w:szCs w:val="24"/>
          <w:u w:val="single"/>
        </w:rPr>
      </w:pPr>
    </w:p>
    <w:p w14:paraId="4097D3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840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本公司郑重承诺：本公司在以往参与公开招标活动中未有违法违纪行为并受过处罚。</w:t>
      </w:r>
    </w:p>
    <w:p w14:paraId="7D9DE1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如有发现相关违法违纪行为，我公司愿承担一切法律责任。</w:t>
      </w:r>
    </w:p>
    <w:p w14:paraId="708D18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特此承诺。</w:t>
      </w:r>
    </w:p>
    <w:p w14:paraId="75A041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</w:p>
    <w:p w14:paraId="0144E9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 xml:space="preserve">                                     </w:t>
      </w:r>
    </w:p>
    <w:p w14:paraId="396402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响应人名称（盖章）：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                       </w:t>
      </w:r>
    </w:p>
    <w:p w14:paraId="498663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法定代表人（或授权代表）签名：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                  </w:t>
      </w:r>
    </w:p>
    <w:p w14:paraId="2651D6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日期：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    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日</w:t>
      </w:r>
    </w:p>
    <w:p w14:paraId="798A5C17">
      <w:pPr>
        <w:widowControl/>
        <w:ind w:firstLine="420"/>
        <w:jc w:val="left"/>
        <w:rPr>
          <w:rFonts w:ascii="Times New Roman" w:hAnsi="Times New Roman" w:eastAsia="方正仿宋_GBK" w:cs="Times New Roman"/>
          <w:sz w:val="32"/>
        </w:rPr>
      </w:pPr>
    </w:p>
    <w:p w14:paraId="416A6A1D">
      <w:pPr>
        <w:widowControl/>
        <w:ind w:firstLine="420"/>
        <w:jc w:val="left"/>
        <w:rPr>
          <w:sz w:val="28"/>
        </w:rPr>
      </w:pPr>
    </w:p>
    <w:p w14:paraId="51DC1E07">
      <w:pPr>
        <w:widowControl/>
        <w:ind w:firstLine="420"/>
        <w:jc w:val="left"/>
      </w:pPr>
    </w:p>
    <w:p w14:paraId="086DCDCB">
      <w:pPr>
        <w:widowControl/>
        <w:ind w:firstLine="420"/>
        <w:jc w:val="left"/>
      </w:pPr>
    </w:p>
    <w:p w14:paraId="77C61E9C">
      <w:pPr>
        <w:widowControl/>
        <w:ind w:firstLine="420"/>
        <w:jc w:val="left"/>
      </w:pPr>
    </w:p>
    <w:p w14:paraId="4CBA73FB">
      <w:pPr>
        <w:widowControl/>
        <w:ind w:firstLine="420"/>
        <w:jc w:val="left"/>
      </w:pPr>
    </w:p>
    <w:p w14:paraId="03F52EB2">
      <w:pPr>
        <w:widowControl/>
        <w:ind w:firstLine="420"/>
        <w:jc w:val="left"/>
      </w:pPr>
    </w:p>
    <w:p w14:paraId="055423B4">
      <w:pPr>
        <w:widowControl/>
        <w:ind w:firstLine="420"/>
        <w:jc w:val="left"/>
      </w:pPr>
    </w:p>
    <w:p w14:paraId="11D996A5">
      <w:pPr>
        <w:widowControl/>
        <w:ind w:firstLine="420"/>
        <w:jc w:val="left"/>
      </w:pPr>
    </w:p>
    <w:p w14:paraId="494E999C">
      <w:pPr>
        <w:widowControl/>
        <w:ind w:firstLine="420"/>
        <w:jc w:val="left"/>
      </w:pPr>
    </w:p>
    <w:p w14:paraId="43E5F2B4">
      <w:pPr>
        <w:widowControl/>
        <w:ind w:firstLine="420"/>
        <w:jc w:val="left"/>
      </w:pPr>
    </w:p>
    <w:p w14:paraId="55132F8C">
      <w:pPr>
        <w:widowControl/>
        <w:ind w:firstLine="420"/>
        <w:jc w:val="left"/>
      </w:pPr>
    </w:p>
    <w:p w14:paraId="28702732">
      <w:pPr>
        <w:widowControl/>
        <w:ind w:firstLine="420"/>
        <w:jc w:val="left"/>
      </w:pPr>
    </w:p>
    <w:p w14:paraId="7AF4CE71">
      <w:pPr>
        <w:widowControl/>
        <w:ind w:firstLine="420"/>
        <w:jc w:val="left"/>
      </w:pPr>
    </w:p>
    <w:p w14:paraId="45927A12">
      <w:pPr>
        <w:widowControl/>
        <w:ind w:firstLine="420"/>
        <w:jc w:val="left"/>
      </w:pPr>
    </w:p>
    <w:p w14:paraId="7D1AD902">
      <w:pPr>
        <w:widowControl/>
        <w:ind w:firstLine="420"/>
        <w:jc w:val="left"/>
      </w:pPr>
    </w:p>
    <w:p w14:paraId="4F73F19F">
      <w:pPr>
        <w:widowControl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0AEA0C42"/>
    <w:rsid w:val="21DF7909"/>
    <w:rsid w:val="56BD3B29"/>
    <w:rsid w:val="7BF922F1"/>
    <w:rsid w:val="7D58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1226</TotalTime>
  <ScaleCrop>false</ScaleCrop>
  <LinksUpToDate>false</LinksUpToDate>
  <CharactersWithSpaces>214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Connie</cp:lastModifiedBy>
  <cp:lastPrinted>2025-04-29T02:13:47Z</cp:lastPrinted>
  <dcterms:modified xsi:type="dcterms:W3CDTF">2025-04-29T02:14:32Z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eyJoZGlkIjoiM2JhOTQwN2FmYmI3NmExMDA1MTMwYjhjZjc3NDcwMjIiLCJ1c2VySWQiOiI0NDY5MTg3ODEifQ==</vt:lpwstr>
  </property>
  <property fmtid="{D5CDD505-2E9C-101B-9397-08002B2CF9AE}" pid="3" name="KSOProductBuildVer">
    <vt:lpwstr>2052-12.1.0.20784</vt:lpwstr>
  </property>
  <property fmtid="{D5CDD505-2E9C-101B-9397-08002B2CF9AE}" pid="4" name="ICV">
    <vt:lpwstr>FED096CC8C1840C98447EEEB97BAF274_13</vt:lpwstr>
  </property>
</Properties>
</file>